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21" w:type="dxa"/>
        <w:tblInd w:w="-300" w:type="dxa"/>
        <w:tblCellMar>
          <w:top w:w="45" w:type="dxa"/>
        </w:tblCellMar>
        <w:tblLook w:val="04A0" w:firstRow="1" w:lastRow="0" w:firstColumn="1" w:lastColumn="0" w:noHBand="0" w:noVBand="1"/>
      </w:tblPr>
      <w:tblGrid>
        <w:gridCol w:w="3702"/>
        <w:gridCol w:w="3699"/>
        <w:gridCol w:w="2820"/>
      </w:tblGrid>
      <w:tr w:rsidR="00DB47EE" w:rsidRPr="00DB47EE" w14:paraId="7A13191D" w14:textId="77777777" w:rsidTr="00DB47EE">
        <w:trPr>
          <w:trHeight w:val="3167"/>
        </w:trPr>
        <w:tc>
          <w:tcPr>
            <w:tcW w:w="3702" w:type="dxa"/>
            <w:hideMark/>
          </w:tcPr>
          <w:p w14:paraId="4C767BC1" w14:textId="77777777" w:rsidR="00DB47EE" w:rsidRPr="00DB47EE" w:rsidRDefault="00DB47EE" w:rsidP="00DB47EE">
            <w:pPr>
              <w:pStyle w:val="a3"/>
              <w:rPr>
                <w:b/>
                <w:bCs/>
              </w:rPr>
            </w:pPr>
            <w:bookmarkStart w:id="0" w:name="_GoBack"/>
            <w:bookmarkEnd w:id="0"/>
            <w:r w:rsidRPr="00DB47EE">
              <w:rPr>
                <w:b/>
                <w:bCs/>
              </w:rPr>
              <w:t xml:space="preserve">СОГЛАСОВАНО  </w:t>
            </w:r>
          </w:p>
          <w:p w14:paraId="787678D8" w14:textId="5A931770" w:rsidR="00DB47EE" w:rsidRPr="00DB47EE" w:rsidRDefault="00DB47EE" w:rsidP="00DB47EE">
            <w:pPr>
              <w:pStyle w:val="a3"/>
              <w:rPr>
                <w:b/>
                <w:bCs/>
              </w:rPr>
            </w:pPr>
            <w:r w:rsidRPr="00DB47EE">
              <w:rPr>
                <w:b/>
                <w:bCs/>
              </w:rPr>
              <w:t xml:space="preserve"> С </w:t>
            </w:r>
            <w:r w:rsidRPr="00DB47EE">
              <w:rPr>
                <w:b/>
                <w:bCs/>
              </w:rPr>
              <w:t xml:space="preserve">Педагогическим советом </w:t>
            </w:r>
          </w:p>
          <w:p w14:paraId="7406FF96" w14:textId="77777777" w:rsidR="00DB47EE" w:rsidRPr="00DB47EE" w:rsidRDefault="00DB47EE" w:rsidP="00DB47EE">
            <w:pPr>
              <w:pStyle w:val="a3"/>
              <w:rPr>
                <w:b/>
                <w:bCs/>
              </w:rPr>
            </w:pPr>
            <w:r w:rsidRPr="00DB47EE">
              <w:rPr>
                <w:b/>
                <w:bCs/>
              </w:rPr>
              <w:t xml:space="preserve"> </w:t>
            </w:r>
          </w:p>
          <w:p w14:paraId="4B8806EA" w14:textId="7F781393" w:rsidR="00DB47EE" w:rsidRPr="00DB47EE" w:rsidRDefault="00DB47EE" w:rsidP="00DB47EE">
            <w:pPr>
              <w:pStyle w:val="a3"/>
              <w:rPr>
                <w:b/>
                <w:bCs/>
              </w:rPr>
            </w:pPr>
            <w:r w:rsidRPr="00DB47EE">
              <w:rPr>
                <w:b/>
                <w:bCs/>
              </w:rPr>
              <w:t xml:space="preserve">Протокол № </w:t>
            </w:r>
            <w:r w:rsidRPr="00DB47EE">
              <w:rPr>
                <w:b/>
                <w:bCs/>
              </w:rPr>
              <w:t>2</w:t>
            </w:r>
            <w:r w:rsidRPr="00DB47EE">
              <w:rPr>
                <w:b/>
                <w:bCs/>
              </w:rPr>
              <w:t xml:space="preserve">  </w:t>
            </w:r>
          </w:p>
          <w:p w14:paraId="3C7E2EBA" w14:textId="38459FF9" w:rsidR="00DB47EE" w:rsidRPr="00DB47EE" w:rsidRDefault="00DB47EE" w:rsidP="00DB47EE">
            <w:pPr>
              <w:pStyle w:val="a3"/>
              <w:rPr>
                <w:b/>
                <w:bCs/>
              </w:rPr>
            </w:pPr>
            <w:proofErr w:type="gramStart"/>
            <w:r w:rsidRPr="00DB47EE">
              <w:rPr>
                <w:b/>
                <w:bCs/>
              </w:rPr>
              <w:t>от</w:t>
            </w:r>
            <w:r w:rsidRPr="00DB47EE">
              <w:rPr>
                <w:b/>
                <w:bCs/>
              </w:rPr>
              <w:t xml:space="preserve">  </w:t>
            </w:r>
            <w:r w:rsidRPr="00DB47EE">
              <w:rPr>
                <w:b/>
                <w:bCs/>
              </w:rPr>
              <w:t>26</w:t>
            </w:r>
            <w:proofErr w:type="gramEnd"/>
            <w:r w:rsidRPr="00DB47EE">
              <w:rPr>
                <w:b/>
                <w:bCs/>
              </w:rPr>
              <w:t>.</w:t>
            </w:r>
            <w:r w:rsidRPr="00DB47EE">
              <w:rPr>
                <w:b/>
                <w:bCs/>
              </w:rPr>
              <w:t xml:space="preserve"> </w:t>
            </w:r>
            <w:r w:rsidRPr="00DB47EE">
              <w:rPr>
                <w:b/>
                <w:bCs/>
              </w:rPr>
              <w:t>11.</w:t>
            </w:r>
            <w:r w:rsidRPr="00DB47EE">
              <w:rPr>
                <w:b/>
                <w:bCs/>
              </w:rPr>
              <w:t>20</w:t>
            </w:r>
            <w:r w:rsidRPr="00DB47EE">
              <w:rPr>
                <w:b/>
                <w:bCs/>
              </w:rPr>
              <w:t>20г.</w:t>
            </w:r>
          </w:p>
          <w:p w14:paraId="4FD368BD" w14:textId="77777777" w:rsidR="00DB47EE" w:rsidRPr="00DB47EE" w:rsidRDefault="00DB47EE" w:rsidP="00DB47EE">
            <w:pPr>
              <w:pStyle w:val="a3"/>
              <w:rPr>
                <w:b/>
                <w:bCs/>
              </w:rPr>
            </w:pPr>
            <w:r w:rsidRPr="00DB47EE">
              <w:rPr>
                <w:b/>
                <w:bCs/>
              </w:rPr>
              <w:t xml:space="preserve"> </w:t>
            </w:r>
          </w:p>
        </w:tc>
        <w:tc>
          <w:tcPr>
            <w:tcW w:w="3699" w:type="dxa"/>
          </w:tcPr>
          <w:p w14:paraId="7C660C53" w14:textId="77777777" w:rsidR="00DB47EE" w:rsidRPr="00DB47EE" w:rsidRDefault="00DB47EE" w:rsidP="00DB47EE">
            <w:pPr>
              <w:pStyle w:val="a3"/>
              <w:rPr>
                <w:b/>
                <w:bCs/>
              </w:rPr>
            </w:pPr>
            <w:r w:rsidRPr="00DB47EE">
              <w:rPr>
                <w:b/>
                <w:bCs/>
              </w:rPr>
              <w:t xml:space="preserve">СОГЛАСОВАНО  </w:t>
            </w:r>
          </w:p>
          <w:p w14:paraId="71F3BB0B" w14:textId="77777777" w:rsidR="00DB47EE" w:rsidRPr="00DB47EE" w:rsidRDefault="00DB47EE" w:rsidP="00DB47EE">
            <w:pPr>
              <w:pStyle w:val="a3"/>
              <w:rPr>
                <w:b/>
                <w:bCs/>
              </w:rPr>
            </w:pPr>
            <w:r w:rsidRPr="00DB47EE">
              <w:rPr>
                <w:b/>
                <w:bCs/>
              </w:rPr>
              <w:t xml:space="preserve">Председатель профсоюза ДОУ  </w:t>
            </w:r>
          </w:p>
          <w:p w14:paraId="2E5B8E9B" w14:textId="1C3C4C82" w:rsidR="00DB47EE" w:rsidRPr="00DB47EE" w:rsidRDefault="00DB47EE" w:rsidP="00DB47EE">
            <w:pPr>
              <w:pStyle w:val="a3"/>
              <w:rPr>
                <w:b/>
                <w:bCs/>
              </w:rPr>
            </w:pPr>
            <w:r w:rsidRPr="00DB47EE">
              <w:rPr>
                <w:b/>
                <w:bCs/>
              </w:rPr>
              <w:t>__________</w:t>
            </w:r>
            <w:r w:rsidRPr="00DB47EE">
              <w:rPr>
                <w:b/>
                <w:bCs/>
              </w:rPr>
              <w:t>/</w:t>
            </w:r>
            <w:proofErr w:type="spellStart"/>
            <w:r w:rsidRPr="00DB47EE">
              <w:rPr>
                <w:b/>
                <w:bCs/>
              </w:rPr>
              <w:t>Дарбищева</w:t>
            </w:r>
            <w:proofErr w:type="spellEnd"/>
            <w:r w:rsidRPr="00DB47EE">
              <w:rPr>
                <w:b/>
                <w:bCs/>
              </w:rPr>
              <w:t xml:space="preserve"> Э/</w:t>
            </w:r>
            <w:r w:rsidRPr="00DB47EE">
              <w:rPr>
                <w:b/>
                <w:bCs/>
              </w:rPr>
              <w:t xml:space="preserve"> </w:t>
            </w:r>
          </w:p>
          <w:p w14:paraId="097AA2A9" w14:textId="77777777" w:rsidR="00DB47EE" w:rsidRPr="00DB47EE" w:rsidRDefault="00DB47EE" w:rsidP="00DB47EE">
            <w:pPr>
              <w:pStyle w:val="a3"/>
              <w:rPr>
                <w:b/>
                <w:bCs/>
              </w:rPr>
            </w:pPr>
            <w:r w:rsidRPr="00DB47EE">
              <w:rPr>
                <w:b/>
                <w:bCs/>
              </w:rPr>
              <w:t xml:space="preserve"> </w:t>
            </w:r>
          </w:p>
          <w:p w14:paraId="40BED269" w14:textId="24343E04" w:rsidR="00DB47EE" w:rsidRPr="00DB47EE" w:rsidRDefault="00DB47EE" w:rsidP="00DB47EE">
            <w:pPr>
              <w:pStyle w:val="a3"/>
              <w:rPr>
                <w:b/>
                <w:bCs/>
              </w:rPr>
            </w:pPr>
            <w:r w:rsidRPr="00DB47EE">
              <w:rPr>
                <w:b/>
                <w:bCs/>
              </w:rPr>
              <w:t>Протокол №_</w:t>
            </w:r>
            <w:r w:rsidRPr="00DB47EE">
              <w:rPr>
                <w:b/>
                <w:bCs/>
              </w:rPr>
              <w:t>2</w:t>
            </w:r>
            <w:r w:rsidRPr="00DB47EE">
              <w:rPr>
                <w:b/>
                <w:bCs/>
              </w:rPr>
              <w:t xml:space="preserve">__ </w:t>
            </w:r>
          </w:p>
          <w:p w14:paraId="739AD5A4" w14:textId="5B7E2187" w:rsidR="00DB47EE" w:rsidRPr="00DB47EE" w:rsidRDefault="00DB47EE" w:rsidP="00DB47EE">
            <w:pPr>
              <w:pStyle w:val="a3"/>
              <w:rPr>
                <w:b/>
                <w:bCs/>
              </w:rPr>
            </w:pPr>
            <w:r w:rsidRPr="00DB47EE">
              <w:rPr>
                <w:b/>
                <w:bCs/>
              </w:rPr>
              <w:t>От 26.11.2020г</w:t>
            </w:r>
          </w:p>
          <w:p w14:paraId="0E274287" w14:textId="77777777" w:rsidR="00DB47EE" w:rsidRPr="00DB47EE" w:rsidRDefault="00DB47EE" w:rsidP="00DB47EE">
            <w:pPr>
              <w:pStyle w:val="a3"/>
              <w:rPr>
                <w:b/>
                <w:bCs/>
              </w:rPr>
            </w:pPr>
          </w:p>
          <w:p w14:paraId="3167F770" w14:textId="77777777" w:rsidR="00DB47EE" w:rsidRPr="00DB47EE" w:rsidRDefault="00DB47EE" w:rsidP="00DB47EE">
            <w:pPr>
              <w:pStyle w:val="a3"/>
              <w:rPr>
                <w:b/>
                <w:bCs/>
              </w:rPr>
            </w:pPr>
          </w:p>
          <w:p w14:paraId="2B8BC827" w14:textId="77777777" w:rsidR="00DB47EE" w:rsidRPr="00DB47EE" w:rsidRDefault="00DB47EE" w:rsidP="00DB47EE">
            <w:pPr>
              <w:pStyle w:val="a3"/>
              <w:rPr>
                <w:b/>
                <w:bCs/>
              </w:rPr>
            </w:pPr>
          </w:p>
          <w:p w14:paraId="1602EA12" w14:textId="2C8A5583" w:rsidR="00DB47EE" w:rsidRPr="00DB47EE" w:rsidRDefault="00DB47EE" w:rsidP="00DB47EE">
            <w:pPr>
              <w:pStyle w:val="a3"/>
              <w:ind w:firstLine="0"/>
              <w:rPr>
                <w:b/>
                <w:bCs/>
              </w:rPr>
            </w:pPr>
            <w:r w:rsidRPr="00DB47EE">
              <w:rPr>
                <w:b/>
                <w:bCs/>
              </w:rPr>
              <w:t xml:space="preserve">ПОЛОЖЕНИЕ </w:t>
            </w:r>
          </w:p>
          <w:p w14:paraId="08DA60D3" w14:textId="77777777" w:rsidR="00DB47EE" w:rsidRPr="00DB47EE" w:rsidRDefault="00DB47EE" w:rsidP="00DB47EE">
            <w:pPr>
              <w:pStyle w:val="a3"/>
              <w:rPr>
                <w:b/>
                <w:bCs/>
              </w:rPr>
            </w:pPr>
          </w:p>
        </w:tc>
        <w:tc>
          <w:tcPr>
            <w:tcW w:w="2820" w:type="dxa"/>
            <w:hideMark/>
          </w:tcPr>
          <w:p w14:paraId="3CC13F8A" w14:textId="77777777" w:rsidR="00DB47EE" w:rsidRPr="00DB47EE" w:rsidRDefault="00DB47EE" w:rsidP="00DB47EE">
            <w:pPr>
              <w:pStyle w:val="a3"/>
              <w:rPr>
                <w:b/>
                <w:bCs/>
              </w:rPr>
            </w:pPr>
            <w:r w:rsidRPr="00DB47EE">
              <w:rPr>
                <w:b/>
                <w:bCs/>
              </w:rPr>
              <w:t xml:space="preserve">УТВЕРЖДАЮ  </w:t>
            </w:r>
          </w:p>
          <w:p w14:paraId="5CAF7682" w14:textId="77777777" w:rsidR="00DB47EE" w:rsidRPr="00DB47EE" w:rsidRDefault="00DB47EE" w:rsidP="00DB47EE">
            <w:pPr>
              <w:pStyle w:val="a3"/>
              <w:rPr>
                <w:b/>
                <w:bCs/>
              </w:rPr>
            </w:pPr>
            <w:r w:rsidRPr="00DB47EE">
              <w:rPr>
                <w:b/>
                <w:bCs/>
              </w:rPr>
              <w:t xml:space="preserve">Заведующий  </w:t>
            </w:r>
          </w:p>
          <w:p w14:paraId="2ABFFE84" w14:textId="79EB3B4D" w:rsidR="00DB47EE" w:rsidRPr="00DB47EE" w:rsidRDefault="00DB47EE" w:rsidP="00DB47EE">
            <w:pPr>
              <w:pStyle w:val="a3"/>
              <w:rPr>
                <w:b/>
                <w:bCs/>
              </w:rPr>
            </w:pPr>
            <w:r w:rsidRPr="00DB47EE">
              <w:rPr>
                <w:b/>
                <w:bCs/>
              </w:rPr>
              <w:t>Магомедова Х.Г.</w:t>
            </w:r>
          </w:p>
          <w:p w14:paraId="52625036" w14:textId="496A9CDA" w:rsidR="00DB47EE" w:rsidRPr="00DB47EE" w:rsidRDefault="00DB47EE" w:rsidP="00DB47EE">
            <w:pPr>
              <w:pStyle w:val="a3"/>
              <w:rPr>
                <w:b/>
                <w:bCs/>
              </w:rPr>
            </w:pPr>
            <w:r w:rsidRPr="00DB47EE">
              <w:rPr>
                <w:b/>
                <w:bCs/>
              </w:rPr>
              <w:t>-------------------</w:t>
            </w:r>
            <w:r w:rsidRPr="00DB47EE">
              <w:rPr>
                <w:b/>
                <w:bCs/>
              </w:rPr>
              <w:t xml:space="preserve"> </w:t>
            </w:r>
          </w:p>
          <w:p w14:paraId="20AC128B" w14:textId="77777777" w:rsidR="00DB47EE" w:rsidRPr="00DB47EE" w:rsidRDefault="00DB47EE" w:rsidP="00DB47EE">
            <w:pPr>
              <w:pStyle w:val="a3"/>
              <w:rPr>
                <w:b/>
                <w:bCs/>
              </w:rPr>
            </w:pPr>
            <w:r w:rsidRPr="00DB47EE">
              <w:rPr>
                <w:b/>
                <w:bCs/>
              </w:rPr>
              <w:t xml:space="preserve"> </w:t>
            </w:r>
          </w:p>
          <w:p w14:paraId="045019B2" w14:textId="1C79BB04" w:rsidR="00DB47EE" w:rsidRPr="00DB47EE" w:rsidRDefault="00DB47EE" w:rsidP="00DB47EE">
            <w:pPr>
              <w:pStyle w:val="a3"/>
              <w:rPr>
                <w:b/>
                <w:bCs/>
              </w:rPr>
            </w:pPr>
            <w:proofErr w:type="gramStart"/>
            <w:r w:rsidRPr="00DB47EE">
              <w:rPr>
                <w:b/>
                <w:bCs/>
              </w:rPr>
              <w:t>Приказ  №</w:t>
            </w:r>
            <w:proofErr w:type="gramEnd"/>
            <w:r w:rsidRPr="00DB47EE">
              <w:rPr>
                <w:b/>
                <w:bCs/>
              </w:rPr>
              <w:t>54/1</w:t>
            </w:r>
            <w:r w:rsidRPr="00DB47EE">
              <w:rPr>
                <w:b/>
                <w:bCs/>
              </w:rPr>
              <w:t xml:space="preserve">  </w:t>
            </w:r>
          </w:p>
          <w:p w14:paraId="0FF661D0" w14:textId="199812D1" w:rsidR="00DB47EE" w:rsidRPr="00DB47EE" w:rsidRDefault="00DB47EE" w:rsidP="00DB47EE">
            <w:pPr>
              <w:pStyle w:val="a3"/>
              <w:rPr>
                <w:b/>
                <w:bCs/>
              </w:rPr>
            </w:pPr>
            <w:r w:rsidRPr="00DB47EE">
              <w:rPr>
                <w:b/>
                <w:bCs/>
              </w:rPr>
              <w:t>От 28. 12.2020г.</w:t>
            </w:r>
          </w:p>
        </w:tc>
      </w:tr>
    </w:tbl>
    <w:p w14:paraId="5192E960" w14:textId="09FEB1E4" w:rsidR="00DB47EE" w:rsidRDefault="00DB47EE" w:rsidP="00DB47E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DB47EE">
        <w:rPr>
          <w:b/>
          <w:sz w:val="28"/>
          <w:szCs w:val="28"/>
        </w:rPr>
        <w:t>о взаимодействии с семьями воспитанников</w:t>
      </w:r>
      <w:r w:rsidRPr="00DB47EE">
        <w:rPr>
          <w:sz w:val="28"/>
          <w:szCs w:val="28"/>
        </w:rPr>
        <w:t xml:space="preserve"> </w:t>
      </w:r>
    </w:p>
    <w:p w14:paraId="49B76259" w14:textId="7AF1E2BC" w:rsidR="00DB47EE" w:rsidRPr="00DB47EE" w:rsidRDefault="007F0483" w:rsidP="00DB47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B47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47EE" w:rsidRPr="00DB47EE">
        <w:rPr>
          <w:b/>
          <w:sz w:val="28"/>
          <w:szCs w:val="28"/>
        </w:rPr>
        <w:t xml:space="preserve">в соответствии с ФГОС ДО по </w:t>
      </w:r>
    </w:p>
    <w:p w14:paraId="1B44D111" w14:textId="1F181819" w:rsidR="00DB47EE" w:rsidRPr="00DB47EE" w:rsidRDefault="007F0483" w:rsidP="00DB47E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DB47EE" w:rsidRPr="00DB47EE">
        <w:rPr>
          <w:b/>
          <w:sz w:val="28"/>
          <w:szCs w:val="28"/>
        </w:rPr>
        <w:t>МКДОУ «</w:t>
      </w:r>
      <w:r>
        <w:rPr>
          <w:b/>
          <w:sz w:val="28"/>
          <w:szCs w:val="28"/>
        </w:rPr>
        <w:t>ЦРР-д/с №1 «Сказка</w:t>
      </w:r>
      <w:r w:rsidR="00DB47EE" w:rsidRPr="00DB47EE">
        <w:rPr>
          <w:b/>
          <w:sz w:val="28"/>
          <w:szCs w:val="28"/>
        </w:rPr>
        <w:t xml:space="preserve">» </w:t>
      </w:r>
    </w:p>
    <w:p w14:paraId="3A153FC2" w14:textId="77777777" w:rsidR="00DB47EE" w:rsidRPr="00DB47EE" w:rsidRDefault="00DB47EE" w:rsidP="00DB47EE">
      <w:pPr>
        <w:pStyle w:val="a3"/>
        <w:rPr>
          <w:sz w:val="28"/>
          <w:szCs w:val="28"/>
        </w:rPr>
      </w:pPr>
    </w:p>
    <w:p w14:paraId="4EA7D2AB" w14:textId="77777777" w:rsidR="00DB47EE" w:rsidRDefault="00DB47EE" w:rsidP="00DB47EE">
      <w:pPr>
        <w:pStyle w:val="a3"/>
        <w:rPr>
          <w:b/>
          <w:sz w:val="28"/>
          <w:szCs w:val="28"/>
        </w:rPr>
      </w:pPr>
    </w:p>
    <w:p w14:paraId="5C3BD35C" w14:textId="60017DBC" w:rsidR="00DB47EE" w:rsidRPr="00DB47EE" w:rsidRDefault="00DB47EE" w:rsidP="00DB47EE">
      <w:pPr>
        <w:pStyle w:val="a3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DB47EE">
        <w:rPr>
          <w:b/>
          <w:sz w:val="28"/>
          <w:szCs w:val="28"/>
        </w:rPr>
        <w:t xml:space="preserve">Общие положения </w:t>
      </w:r>
      <w:r w:rsidRPr="00DB47EE">
        <w:rPr>
          <w:sz w:val="28"/>
          <w:szCs w:val="28"/>
        </w:rPr>
        <w:t xml:space="preserve"> </w:t>
      </w:r>
    </w:p>
    <w:p w14:paraId="7C8C525F" w14:textId="04AEF626" w:rsidR="007F0483" w:rsidRPr="00DB47EE" w:rsidRDefault="00DB47EE" w:rsidP="007F0483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 Настоящее Положение разработано для МКДОУ </w:t>
      </w:r>
      <w:r w:rsidR="007F0483" w:rsidRPr="00DB47EE">
        <w:rPr>
          <w:b/>
          <w:sz w:val="28"/>
          <w:szCs w:val="28"/>
        </w:rPr>
        <w:t>«</w:t>
      </w:r>
      <w:r w:rsidR="007F0483" w:rsidRPr="007F0483">
        <w:rPr>
          <w:bCs/>
          <w:sz w:val="28"/>
          <w:szCs w:val="28"/>
        </w:rPr>
        <w:t>ЦРР-д/с №1 «Сказка»</w:t>
      </w:r>
      <w:r w:rsidR="007F0483" w:rsidRPr="00DB47EE">
        <w:rPr>
          <w:b/>
          <w:sz w:val="28"/>
          <w:szCs w:val="28"/>
        </w:rPr>
        <w:t xml:space="preserve"> </w:t>
      </w:r>
    </w:p>
    <w:p w14:paraId="3B2B7B35" w14:textId="77777777" w:rsidR="00DB47EE" w:rsidRPr="00DB47EE" w:rsidRDefault="00DB47EE" w:rsidP="007F0483">
      <w:pPr>
        <w:pStyle w:val="a3"/>
        <w:ind w:firstLine="0"/>
        <w:rPr>
          <w:sz w:val="28"/>
          <w:szCs w:val="28"/>
        </w:rPr>
      </w:pPr>
      <w:r w:rsidRPr="00DB47EE">
        <w:rPr>
          <w:sz w:val="28"/>
          <w:szCs w:val="28"/>
        </w:rPr>
        <w:t xml:space="preserve">Настоящее Положение разработано в соответствии со следующими </w:t>
      </w:r>
      <w:proofErr w:type="spellStart"/>
      <w:r w:rsidRPr="00DB47EE">
        <w:rPr>
          <w:sz w:val="28"/>
          <w:szCs w:val="28"/>
        </w:rPr>
        <w:t>нормативноправовыми</w:t>
      </w:r>
      <w:proofErr w:type="spellEnd"/>
      <w:r w:rsidRPr="00DB47EE">
        <w:rPr>
          <w:sz w:val="28"/>
          <w:szCs w:val="28"/>
        </w:rPr>
        <w:t xml:space="preserve"> актами:  </w:t>
      </w:r>
    </w:p>
    <w:p w14:paraId="0E2274B4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-Федеральным законом от 29.12.2012 №273-ФЗ «Об образовании в Российской Федерации»;  </w:t>
      </w:r>
    </w:p>
    <w:p w14:paraId="5AE3C5B3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-Статьей 63 Семейного Кодекса РФ (в ред. Федерального закона от 02.07.2013 № 185-ФЗ);  </w:t>
      </w:r>
    </w:p>
    <w:p w14:paraId="6F245996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Приказом Минобрнауки России от 17.10.2013 №1155 «Об утверждении федерального государственного образовательного стандарта дошкольного образования»;  </w:t>
      </w:r>
    </w:p>
    <w:p w14:paraId="608DCF78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>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</w:t>
      </w:r>
      <w:proofErr w:type="gramStart"/>
      <w:r w:rsidRPr="00DB47EE">
        <w:rPr>
          <w:sz w:val="28"/>
          <w:szCs w:val="28"/>
        </w:rPr>
        <w:t>»;  -</w:t>
      </w:r>
      <w:proofErr w:type="gramEnd"/>
      <w:r w:rsidRPr="00DB47EE">
        <w:rPr>
          <w:sz w:val="28"/>
          <w:szCs w:val="28"/>
        </w:rPr>
        <w:t xml:space="preserve"> Уставом ДОУ.  </w:t>
      </w:r>
    </w:p>
    <w:p w14:paraId="3B5D11B9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Настоящее Положение определяет цели, задачи, принципы взаимодействия ДОУ с семьями воспитанников, в том числе с семьями детей с ОВЗ, определяет формы и методы данной деятельности.  </w:t>
      </w:r>
    </w:p>
    <w:p w14:paraId="7C7DCBF5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b/>
          <w:sz w:val="28"/>
          <w:szCs w:val="28"/>
        </w:rPr>
        <w:t xml:space="preserve"> </w:t>
      </w:r>
    </w:p>
    <w:p w14:paraId="01066979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b/>
          <w:sz w:val="28"/>
          <w:szCs w:val="28"/>
        </w:rPr>
        <w:t xml:space="preserve">Цель и задачи взаимодействия ДОУ с семьями воспитанников </w:t>
      </w:r>
      <w:r w:rsidRPr="00DB47EE">
        <w:rPr>
          <w:sz w:val="28"/>
          <w:szCs w:val="28"/>
        </w:rPr>
        <w:t xml:space="preserve"> </w:t>
      </w:r>
    </w:p>
    <w:p w14:paraId="6E08F6FC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Цель: реализация основного принципа дошкольного образования: сотрудничества Организации с семьей.  </w:t>
      </w:r>
    </w:p>
    <w:p w14:paraId="68F80BF2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Задачи:  </w:t>
      </w:r>
    </w:p>
    <w:p w14:paraId="0EEF2599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семьи;  </w:t>
      </w:r>
    </w:p>
    <w:p w14:paraId="07821A87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  </w:t>
      </w:r>
    </w:p>
    <w:p w14:paraId="25406C82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lastRenderedPageBreak/>
        <w:t xml:space="preserve">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 </w:t>
      </w:r>
    </w:p>
    <w:p w14:paraId="338F8B4C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 </w:t>
      </w:r>
    </w:p>
    <w:p w14:paraId="24DFB4CF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Создание возможностей для обсуждения с родителями (законными представителями) детей вопросов, связанных с реализацией образовательных программ дошкольного образования, реализуемых в ДОУ. </w:t>
      </w:r>
    </w:p>
    <w:p w14:paraId="352826A4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b/>
          <w:sz w:val="28"/>
          <w:szCs w:val="28"/>
        </w:rPr>
        <w:t xml:space="preserve">Организация работы с родителями ДОО. </w:t>
      </w:r>
      <w:r w:rsidRPr="00DB47EE">
        <w:rPr>
          <w:sz w:val="28"/>
          <w:szCs w:val="28"/>
        </w:rPr>
        <w:t xml:space="preserve"> </w:t>
      </w:r>
    </w:p>
    <w:p w14:paraId="605F3951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Мероприятия по реализации цели и задач взаимодействия ДОУ с семьями воспитанников планируются на основе согласования результатов мониторинга ожиданий и запросов родительского сообщества и требований действующего законодательства сфере дошкольного образования.  </w:t>
      </w:r>
    </w:p>
    <w:p w14:paraId="4026CD2A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В качестве методов мониторинга ожиданий и запросов родительского сообщества используются:  </w:t>
      </w:r>
    </w:p>
    <w:p w14:paraId="2B999DF3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социологический опрос;  </w:t>
      </w:r>
    </w:p>
    <w:p w14:paraId="3F4D3703" w14:textId="77777777" w:rsidR="00DB47EE" w:rsidRPr="00DB47EE" w:rsidRDefault="00DB47EE" w:rsidP="00DB47EE">
      <w:pPr>
        <w:pStyle w:val="a3"/>
        <w:rPr>
          <w:sz w:val="28"/>
          <w:szCs w:val="28"/>
        </w:rPr>
      </w:pPr>
      <w:proofErr w:type="gramStart"/>
      <w:r w:rsidRPr="00DB47EE">
        <w:rPr>
          <w:sz w:val="28"/>
          <w:szCs w:val="28"/>
        </w:rPr>
        <w:t>анкетирование;  -</w:t>
      </w:r>
      <w:proofErr w:type="gramEnd"/>
      <w:r w:rsidRPr="00DB47EE">
        <w:rPr>
          <w:sz w:val="28"/>
          <w:szCs w:val="28"/>
        </w:rPr>
        <w:t xml:space="preserve"> беседа.  </w:t>
      </w:r>
    </w:p>
    <w:p w14:paraId="10444FBA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По итогам согласования результатов мониторинга ожиданий и запросов родительского сообщества и требований действующего законодательства в сфере дошкольного образования производится планирование работы с родителями.  </w:t>
      </w:r>
    </w:p>
    <w:p w14:paraId="27B339AF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Планирование производится на следующих уровнях:  </w:t>
      </w:r>
    </w:p>
    <w:p w14:paraId="21B8C15F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планирование работы с родителями в рамках разработки основных и адаптированной образовательных программ дошкольного образования, реализуемых в ДОУ;  </w:t>
      </w:r>
    </w:p>
    <w:p w14:paraId="47DF2856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планирование работы с родителями в рамках перспективного планирования педагогов и специалистов;  </w:t>
      </w:r>
    </w:p>
    <w:p w14:paraId="571B4861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планирование работы с родителями в рамках календарно-тематического планирования.  </w:t>
      </w:r>
    </w:p>
    <w:p w14:paraId="4CB4829C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Планирование производится с участием родителей (законных представителей). Мнение родителей учитывается при разработке части образовательной Программы ДОО, формируемой участниками образовательных отношений с учётом образовательных потребностей, интересов и мотивов детей, членов их семей и педагогов.  </w:t>
      </w:r>
    </w:p>
    <w:p w14:paraId="44037E8D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Родители участвуют в обсуждении проектов образовательных Программ ДОО, которые вывешиваются на официальном сайте образовательной организации, для их общественной экспертизы всеми заинтересованными сторонами образовательного процесса, посредством интерактивных форм, встроенных в официальный сайт образовательной организации.  </w:t>
      </w:r>
    </w:p>
    <w:p w14:paraId="551AC5EE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В процессе принятия образовательных Программ ДОО проводится общее родительское собрание, в ходе которого родителей знакомят с проектом </w:t>
      </w:r>
      <w:r w:rsidRPr="00DB47EE">
        <w:rPr>
          <w:sz w:val="28"/>
          <w:szCs w:val="28"/>
        </w:rPr>
        <w:lastRenderedPageBreak/>
        <w:t xml:space="preserve">образовательной программы, ее краткой презентацией, организуется открытая дискуссия по содержанию и формам реализации образовательных Программ ДОО, по итогам которой в проекты образовательных Программ ДОО могут быть внесены изменения и дополнения.  </w:t>
      </w:r>
    </w:p>
    <w:p w14:paraId="7F282C13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В целях внутрифирменного контроля за качеством образования, проводится углубленный мониторинг эффективности реализации образовательных Программ ДОО в сфере взаимодействия с родителями.  </w:t>
      </w:r>
    </w:p>
    <w:p w14:paraId="432FD554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В целях повышения компетентности родителей проводится консультативная поддержка родителей (законных представителей) по вопросам образования и охраны здоровья детей, в том числе инклюзивного образования (в случае его организации);  </w:t>
      </w:r>
    </w:p>
    <w:p w14:paraId="1D17DE3F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В целях повышения практической компетентности родителей (законных представителей) по вопросам образования и охраны здоровья детей проводятся ряд мероприятий, направленных на повышение родительской активности в рамках совместных детско-родительских проектов. Для чего используются следующие формы работы: совместные творческие выставки, организация и участие в детско-родительских спортивных и творческих соревнованиях, конкурсах, днях открытых дверей, открытые мероприятия, родительские клубы по интересам, семейные мастер-классы, родительские форумы на сайте образовательной организации.   </w:t>
      </w:r>
    </w:p>
    <w:p w14:paraId="37B5CB7D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В целях реализации права родителей на участие в управлении ДОО организуются: родительский комитет Образовательной организации, Общее собрание родителей, участвуют в контролирующих комиссиях и советах (например, в Совете по питанию). </w:t>
      </w:r>
    </w:p>
    <w:p w14:paraId="544C4184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3.12. В целях оказания консультативной помощи организуется традиционное консультирование родителей (лиц их замещающих) педагогами и специалистами образовательной организации. </w:t>
      </w:r>
    </w:p>
    <w:p w14:paraId="0C7A4D42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Обязательства Организации в рамках взаимодействия с родителями ДОО  </w:t>
      </w:r>
    </w:p>
    <w:p w14:paraId="4AF28A75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Информировать родителей (законных представителей) относительно целей дошкольного образования, общих для всего образовательного пространства Российской Федерации в контексте ФГОС ДО, на основе требований к результатам освоения основной образовательной программы дошкольного образования. Знакомить родителей (законных представителей) с реализуемыми образовательными программами ДО, лицензией, Уставом, правилами внутреннего распорядка для обучающихся и другими локальными актами, регламентирующими образовательный процесс и взаимодействие с семьей.  </w:t>
      </w:r>
    </w:p>
    <w:p w14:paraId="55B68E28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Обеспечить открытость дошкольного образования, посредством организации официального сайта образовательной организации и информационных стендов в ДОО. </w:t>
      </w:r>
    </w:p>
    <w:p w14:paraId="577884B3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4.3 Создавать условия для участия родителей (законных представителей) в образовательной деятельности.  </w:t>
      </w:r>
    </w:p>
    <w:p w14:paraId="45879DA5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поддерживать родителей (законных представителей) в воспитании детей, охране и укреплении их здоровья;  </w:t>
      </w:r>
    </w:p>
    <w:p w14:paraId="7EB79BE1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lastRenderedPageBreak/>
        <w:t xml:space="preserve">обеспечивать вовлечение семей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семьи;  </w:t>
      </w:r>
    </w:p>
    <w:p w14:paraId="64E3F7E1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  </w:t>
      </w:r>
    </w:p>
    <w:p w14:paraId="18A9575F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>4.</w:t>
      </w:r>
      <w:proofErr w:type="gramStart"/>
      <w:r w:rsidRPr="00DB47EE">
        <w:rPr>
          <w:sz w:val="28"/>
          <w:szCs w:val="28"/>
        </w:rPr>
        <w:t>4.Реализовывать</w:t>
      </w:r>
      <w:proofErr w:type="gramEnd"/>
      <w:r w:rsidRPr="00DB47EE">
        <w:rPr>
          <w:sz w:val="28"/>
          <w:szCs w:val="28"/>
        </w:rPr>
        <w:t xml:space="preserve"> адаптированную образовательную программу дошкольного образования и основную образовательную программу дошкольного образования с комплексом санитарно-гигиенических, лечебно-оздоровительных и профилактических мероприятий и процедур только с информированного согласия родителей (законных представителей).  </w:t>
      </w:r>
    </w:p>
    <w:p w14:paraId="338988D1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>4.</w:t>
      </w:r>
      <w:proofErr w:type="gramStart"/>
      <w:r w:rsidRPr="00DB47EE">
        <w:rPr>
          <w:sz w:val="28"/>
          <w:szCs w:val="28"/>
        </w:rPr>
        <w:t>5.Проводить</w:t>
      </w:r>
      <w:proofErr w:type="gramEnd"/>
      <w:r w:rsidRPr="00DB47EE">
        <w:rPr>
          <w:sz w:val="28"/>
          <w:szCs w:val="28"/>
        </w:rPr>
        <w:t xml:space="preserve"> психологическую диагностику развития ребенка только с согласия его родителей (законных представителей).  </w:t>
      </w:r>
    </w:p>
    <w:p w14:paraId="3E528155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>4.</w:t>
      </w:r>
      <w:proofErr w:type="gramStart"/>
      <w:r w:rsidRPr="00DB47EE">
        <w:rPr>
          <w:sz w:val="28"/>
          <w:szCs w:val="28"/>
        </w:rPr>
        <w:t>6.Информировать</w:t>
      </w:r>
      <w:proofErr w:type="gramEnd"/>
      <w:r w:rsidRPr="00DB47EE">
        <w:rPr>
          <w:sz w:val="28"/>
          <w:szCs w:val="28"/>
        </w:rPr>
        <w:t xml:space="preserve"> родителей (законных представителей) о проводимых в образовательной организации мониторингов, исследований в рамках реализации образовательных программ и инновационной деятельности образовательной организации.  </w:t>
      </w:r>
    </w:p>
    <w:p w14:paraId="7E3877B0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>4.</w:t>
      </w:r>
      <w:proofErr w:type="gramStart"/>
      <w:r w:rsidRPr="00DB47EE">
        <w:rPr>
          <w:sz w:val="28"/>
          <w:szCs w:val="28"/>
        </w:rPr>
        <w:t>7.Предоставлять</w:t>
      </w:r>
      <w:proofErr w:type="gramEnd"/>
      <w:r w:rsidRPr="00DB47EE">
        <w:rPr>
          <w:sz w:val="28"/>
          <w:szCs w:val="28"/>
        </w:rPr>
        <w:t xml:space="preserve"> родителям (законным представителям) условия для защиты своих интересов. Обеспечивать функционирование Комиссии по урегулированию споров между участниками образовательных отношений.  </w:t>
      </w:r>
    </w:p>
    <w:p w14:paraId="575484A9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>4.</w:t>
      </w:r>
      <w:proofErr w:type="gramStart"/>
      <w:r w:rsidRPr="00DB47EE">
        <w:rPr>
          <w:sz w:val="28"/>
          <w:szCs w:val="28"/>
        </w:rPr>
        <w:t>8.Выявлять</w:t>
      </w:r>
      <w:proofErr w:type="gramEnd"/>
      <w:r w:rsidRPr="00DB47EE">
        <w:rPr>
          <w:sz w:val="28"/>
          <w:szCs w:val="28"/>
        </w:rPr>
        <w:t xml:space="preserve"> неблагополучные семьи в образовательной организации и оказывать им социальную поддержку в установленном законом порядке.  </w:t>
      </w:r>
    </w:p>
    <w:p w14:paraId="60722C9F" w14:textId="77777777" w:rsidR="00DB47EE" w:rsidRPr="00DB47EE" w:rsidRDefault="00DB47EE" w:rsidP="00DB47EE">
      <w:pPr>
        <w:pStyle w:val="a3"/>
        <w:rPr>
          <w:sz w:val="28"/>
          <w:szCs w:val="28"/>
        </w:rPr>
      </w:pPr>
    </w:p>
    <w:p w14:paraId="1726B8D0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b/>
          <w:sz w:val="28"/>
          <w:szCs w:val="28"/>
        </w:rPr>
        <w:t xml:space="preserve">5. Направления работы по вовлечению родителей в единое пространство ДОО </w:t>
      </w:r>
      <w:r w:rsidRPr="00DB47EE">
        <w:rPr>
          <w:sz w:val="28"/>
          <w:szCs w:val="28"/>
        </w:rPr>
        <w:t xml:space="preserve"> </w:t>
      </w:r>
    </w:p>
    <w:p w14:paraId="438CD05D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Консультативное – оказание консультативной поддержки родителям.  </w:t>
      </w:r>
    </w:p>
    <w:p w14:paraId="0C226099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Проектное – организация совместных проектов и других интерактивных форм вовлечения родителей в единое пространство ДОО.  </w:t>
      </w:r>
    </w:p>
    <w:p w14:paraId="1DE074C6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Информационное – обеспечение информационной открытости образовательной организации.  </w:t>
      </w:r>
    </w:p>
    <w:p w14:paraId="46EC8355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Социальное – социальная поддержка неблагополучных семей.  </w:t>
      </w:r>
    </w:p>
    <w:p w14:paraId="7A771E94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Управленческое – вовлечение родителей в самоуправление ДОО и общественный контроль за качеством образовательных услуг, оказываемых ДОО. </w:t>
      </w:r>
    </w:p>
    <w:p w14:paraId="46DD17A4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b/>
          <w:sz w:val="28"/>
          <w:szCs w:val="28"/>
        </w:rPr>
        <w:t xml:space="preserve">Принципами взаимодействия с родителями ДОО: </w:t>
      </w:r>
      <w:r w:rsidRPr="00DB47EE">
        <w:rPr>
          <w:sz w:val="28"/>
          <w:szCs w:val="28"/>
        </w:rPr>
        <w:t xml:space="preserve"> </w:t>
      </w:r>
    </w:p>
    <w:p w14:paraId="2AE0BC6E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Доброжелательный стиль общения педагогов с родителями.  </w:t>
      </w:r>
    </w:p>
    <w:p w14:paraId="0AA9973D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Индивидуальный подход.  </w:t>
      </w:r>
    </w:p>
    <w:p w14:paraId="271BB962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Работа с родителями (законными представителями) должна учитывать их индивидуальные интересы и потребности.  </w:t>
      </w:r>
    </w:p>
    <w:p w14:paraId="6DA39D3F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Сотрудничество, а не наставничество.  </w:t>
      </w:r>
    </w:p>
    <w:p w14:paraId="38D46004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Организация консультативной и методической поддержки семьи должна строится на принципах равноправного партнерства, сотрудничества, а не наставничества. Образовательная организация должна предоставить </w:t>
      </w:r>
      <w:r w:rsidRPr="00DB47EE">
        <w:rPr>
          <w:sz w:val="28"/>
          <w:szCs w:val="28"/>
        </w:rPr>
        <w:lastRenderedPageBreak/>
        <w:t xml:space="preserve">родителям информационную поддержку в сфере вопросов дошкольного образования, но выбор воспитательного решения, образовательного маршрута остается за родителем.  </w:t>
      </w:r>
    </w:p>
    <w:p w14:paraId="4674431C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Позитивный имидж.  </w:t>
      </w:r>
    </w:p>
    <w:p w14:paraId="753F51D9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Сотрудникам образовательного учреждения следует поддерживать позитивный имидж образовательной организации в родительской среде.  </w:t>
      </w:r>
    </w:p>
    <w:p w14:paraId="1933F961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Динамичность.  </w:t>
      </w:r>
    </w:p>
    <w:p w14:paraId="79F2C857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Детский сад должен оперативно реагировать на изменения социального состава родителей, их образовательные потребности и воспитательные запросы. В зависимости от этого должны меняться формы и направления работы детского сада с семьей.  </w:t>
      </w:r>
    </w:p>
    <w:p w14:paraId="71FCA418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Приоритет качества над количеством.  </w:t>
      </w:r>
    </w:p>
    <w:p w14:paraId="04301B8B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Главным критерием работы с родителями должно быть не количество проводимых мероприятий, а качество их подготовки.  </w:t>
      </w:r>
    </w:p>
    <w:p w14:paraId="449D497C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b/>
          <w:sz w:val="28"/>
          <w:szCs w:val="28"/>
        </w:rPr>
        <w:t xml:space="preserve">Критерии оценки эффективности работы ДОУ с семьей.  </w:t>
      </w:r>
    </w:p>
    <w:p w14:paraId="6118F768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Оценка эффективности взаимодействия ДОУ с семьями воспитанников осуществляется на основе результатов контроля за эффективностью реализации основных и адаптированной образовательных программ дошкольного образования.  </w:t>
      </w:r>
    </w:p>
    <w:p w14:paraId="15D83710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Критериями эффективности работы ДОУ с семьей являются:  </w:t>
      </w:r>
    </w:p>
    <w:p w14:paraId="22C511F8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Изменение характера вопросов родителей к воспитателям, руководителю ДОУ, как показатель роста педагогических интересов, знаний о воспитании детей в семье, желание их совершенствовать.  </w:t>
      </w:r>
    </w:p>
    <w:p w14:paraId="7D4F108F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Рост посещаемости родителями мероприятий по педагогическому просвещению, стремление родителей анализировать собственный опыт и опыт других родителей.  </w:t>
      </w:r>
    </w:p>
    <w:p w14:paraId="5D3B4A5D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Проявление у родителей осознанного отношения к воспитательной деятельности, 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субботниках, организуемых в ДОУ. Осознание взрослыми членами семьи не только практической, но и воспитательной значимости их помощи ДОУ в педагогической деятельности.  </w:t>
      </w:r>
    </w:p>
    <w:p w14:paraId="46A0BAE9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Положительное общественное мнение родителей об образовании дошкольников в ДОУ.  </w:t>
      </w:r>
    </w:p>
    <w:p w14:paraId="1F2F506B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b/>
          <w:sz w:val="28"/>
          <w:szCs w:val="28"/>
        </w:rPr>
        <w:t xml:space="preserve">Заключительные положения. </w:t>
      </w:r>
      <w:r w:rsidRPr="00DB47EE">
        <w:rPr>
          <w:sz w:val="28"/>
          <w:szCs w:val="28"/>
        </w:rPr>
        <w:t xml:space="preserve"> </w:t>
      </w:r>
    </w:p>
    <w:p w14:paraId="752CCF31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Срок действия положения не ограничен. Положение действует до замены новым.  </w:t>
      </w:r>
    </w:p>
    <w:p w14:paraId="53157F17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Изменения и дополнения в Положение вносятся на основании решения Образовательного Совета Образовательной организации, утвержденного приказом заведующего Образовательной организации, с учетом мнения Профсоюзной организации </w:t>
      </w:r>
    </w:p>
    <w:p w14:paraId="7AB96B98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(Приложение 1.). </w:t>
      </w:r>
    </w:p>
    <w:p w14:paraId="363E32BF" w14:textId="753B3AF4" w:rsidR="00DB47EE" w:rsidRPr="00DB47EE" w:rsidRDefault="00DB47EE" w:rsidP="007F0483">
      <w:pPr>
        <w:pStyle w:val="a3"/>
        <w:ind w:firstLine="0"/>
        <w:rPr>
          <w:sz w:val="28"/>
          <w:szCs w:val="28"/>
        </w:rPr>
      </w:pPr>
    </w:p>
    <w:p w14:paraId="1145E635" w14:textId="7ACF040D" w:rsidR="007F0483" w:rsidRPr="007F0483" w:rsidRDefault="007F0483" w:rsidP="007F0483">
      <w:pPr>
        <w:pStyle w:val="a3"/>
        <w:ind w:firstLine="0"/>
        <w:rPr>
          <w:b/>
          <w:sz w:val="20"/>
          <w:szCs w:val="20"/>
        </w:rPr>
      </w:pPr>
      <w:r>
        <w:rPr>
          <w:noProof/>
          <w:sz w:val="28"/>
          <w:szCs w:val="28"/>
        </w:rPr>
        <w:lastRenderedPageBreak/>
        <w:t xml:space="preserve">                                                </w:t>
      </w:r>
      <w:r w:rsidRPr="007F0483">
        <w:rPr>
          <w:b/>
          <w:sz w:val="20"/>
          <w:szCs w:val="20"/>
        </w:rPr>
        <w:t xml:space="preserve">    </w:t>
      </w:r>
      <w:r w:rsidRPr="007F0483">
        <w:rPr>
          <w:b/>
          <w:noProof/>
          <w:sz w:val="20"/>
          <w:szCs w:val="20"/>
        </w:rPr>
        <w:drawing>
          <wp:inline distT="0" distB="0" distL="0" distR="0" wp14:anchorId="5B0120A0" wp14:editId="554D8B91">
            <wp:extent cx="781050" cy="781050"/>
            <wp:effectExtent l="0" t="0" r="0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D496F" w14:textId="77777777" w:rsidR="007F0483" w:rsidRPr="007F0483" w:rsidRDefault="007F0483" w:rsidP="007F0483">
      <w:pPr>
        <w:pStyle w:val="a3"/>
        <w:rPr>
          <w:b/>
          <w:sz w:val="20"/>
          <w:szCs w:val="20"/>
        </w:rPr>
      </w:pPr>
      <w:r w:rsidRPr="007F0483">
        <w:rPr>
          <w:b/>
          <w:sz w:val="20"/>
          <w:szCs w:val="20"/>
        </w:rPr>
        <w:t xml:space="preserve">                                                                </w:t>
      </w:r>
    </w:p>
    <w:p w14:paraId="4A1705EC" w14:textId="77777777" w:rsidR="007F0483" w:rsidRPr="007F0483" w:rsidRDefault="007F0483" w:rsidP="007F0483">
      <w:pPr>
        <w:pStyle w:val="a3"/>
        <w:rPr>
          <w:b/>
          <w:sz w:val="20"/>
          <w:szCs w:val="20"/>
        </w:rPr>
      </w:pPr>
    </w:p>
    <w:p w14:paraId="704B01C1" w14:textId="77777777" w:rsidR="007F0483" w:rsidRPr="007F0483" w:rsidRDefault="007F0483" w:rsidP="007F0483">
      <w:pPr>
        <w:pStyle w:val="a3"/>
        <w:rPr>
          <w:b/>
          <w:sz w:val="20"/>
          <w:szCs w:val="20"/>
        </w:rPr>
      </w:pPr>
      <w:r w:rsidRPr="007F0483">
        <w:rPr>
          <w:b/>
          <w:caps/>
          <w:sz w:val="20"/>
          <w:szCs w:val="20"/>
        </w:rPr>
        <w:t>Муниципальное казенное ДОШКОЛЬНОЕ образовательное учреждение</w:t>
      </w:r>
    </w:p>
    <w:p w14:paraId="088F2CD9" w14:textId="77777777" w:rsidR="007F0483" w:rsidRPr="007F0483" w:rsidRDefault="007F0483" w:rsidP="007F0483">
      <w:pPr>
        <w:pStyle w:val="a3"/>
        <w:pBdr>
          <w:bottom w:val="single" w:sz="12" w:space="1" w:color="auto"/>
        </w:pBdr>
        <w:spacing w:line="276" w:lineRule="auto"/>
        <w:jc w:val="center"/>
        <w:rPr>
          <w:b/>
          <w:caps/>
          <w:sz w:val="20"/>
          <w:szCs w:val="20"/>
        </w:rPr>
      </w:pPr>
      <w:r w:rsidRPr="007F0483">
        <w:rPr>
          <w:b/>
          <w:caps/>
          <w:sz w:val="20"/>
          <w:szCs w:val="20"/>
        </w:rPr>
        <w:t>«Центр развития ребенка – детский сад №1 «Сказка»</w:t>
      </w:r>
    </w:p>
    <w:p w14:paraId="77B82B50" w14:textId="77777777" w:rsidR="007F0483" w:rsidRPr="007F0483" w:rsidRDefault="007F0483" w:rsidP="007F0483">
      <w:pPr>
        <w:pStyle w:val="a3"/>
        <w:spacing w:line="276" w:lineRule="auto"/>
        <w:jc w:val="center"/>
        <w:rPr>
          <w:sz w:val="20"/>
          <w:szCs w:val="20"/>
        </w:rPr>
      </w:pPr>
      <w:r w:rsidRPr="007F0483">
        <w:rPr>
          <w:sz w:val="20"/>
          <w:szCs w:val="20"/>
        </w:rPr>
        <w:t xml:space="preserve">368140, Казбековский район, с. </w:t>
      </w:r>
      <w:proofErr w:type="gramStart"/>
      <w:r w:rsidRPr="007F0483">
        <w:rPr>
          <w:sz w:val="20"/>
          <w:szCs w:val="20"/>
        </w:rPr>
        <w:t xml:space="preserve">Дылым  </w:t>
      </w:r>
      <w:r w:rsidRPr="007F0483">
        <w:rPr>
          <w:sz w:val="20"/>
          <w:szCs w:val="20"/>
          <w:u w:val="single"/>
        </w:rPr>
        <w:t>тел</w:t>
      </w:r>
      <w:r w:rsidRPr="007F0483">
        <w:rPr>
          <w:sz w:val="20"/>
          <w:szCs w:val="20"/>
        </w:rPr>
        <w:t>.</w:t>
      </w:r>
      <w:proofErr w:type="gramEnd"/>
      <w:r w:rsidRPr="007F0483">
        <w:rPr>
          <w:sz w:val="20"/>
          <w:szCs w:val="20"/>
        </w:rPr>
        <w:t xml:space="preserve"> 21 5 82. </w:t>
      </w:r>
      <w:r w:rsidRPr="007F0483">
        <w:rPr>
          <w:sz w:val="20"/>
          <w:szCs w:val="20"/>
          <w:u w:val="single"/>
          <w:lang w:val="en-US"/>
        </w:rPr>
        <w:t>Email</w:t>
      </w:r>
      <w:r w:rsidRPr="007F0483">
        <w:rPr>
          <w:sz w:val="20"/>
          <w:szCs w:val="20"/>
        </w:rPr>
        <w:t xml:space="preserve">: </w:t>
      </w:r>
      <w:proofErr w:type="spellStart"/>
      <w:r w:rsidRPr="007F0483">
        <w:rPr>
          <w:sz w:val="20"/>
          <w:szCs w:val="20"/>
          <w:lang w:val="en-US"/>
        </w:rPr>
        <w:t>crr</w:t>
      </w:r>
      <w:proofErr w:type="spellEnd"/>
      <w:r w:rsidRPr="007F0483">
        <w:rPr>
          <w:sz w:val="20"/>
          <w:szCs w:val="20"/>
        </w:rPr>
        <w:t>_</w:t>
      </w:r>
      <w:proofErr w:type="spellStart"/>
      <w:r w:rsidRPr="007F0483">
        <w:rPr>
          <w:sz w:val="20"/>
          <w:szCs w:val="20"/>
          <w:lang w:val="en-US"/>
        </w:rPr>
        <w:t>skazka</w:t>
      </w:r>
      <w:proofErr w:type="spellEnd"/>
      <w:r w:rsidRPr="007F0483">
        <w:rPr>
          <w:sz w:val="20"/>
          <w:szCs w:val="20"/>
        </w:rPr>
        <w:t>@</w:t>
      </w:r>
      <w:r w:rsidRPr="007F0483">
        <w:rPr>
          <w:sz w:val="20"/>
          <w:szCs w:val="20"/>
          <w:lang w:val="en-US"/>
        </w:rPr>
        <w:t>mail</w:t>
      </w:r>
      <w:r w:rsidRPr="007F0483">
        <w:rPr>
          <w:sz w:val="20"/>
          <w:szCs w:val="20"/>
        </w:rPr>
        <w:t>.</w:t>
      </w:r>
      <w:r w:rsidRPr="007F0483">
        <w:rPr>
          <w:b/>
          <w:noProof/>
          <w:sz w:val="20"/>
          <w:szCs w:val="20"/>
        </w:rPr>
        <w:t xml:space="preserve"> </w:t>
      </w:r>
    </w:p>
    <w:p w14:paraId="6F629BE3" w14:textId="77777777" w:rsidR="007F0483" w:rsidRPr="007F0483" w:rsidRDefault="007F0483" w:rsidP="007F0483">
      <w:pPr>
        <w:rPr>
          <w:b/>
          <w:sz w:val="20"/>
          <w:szCs w:val="20"/>
        </w:rPr>
      </w:pPr>
    </w:p>
    <w:p w14:paraId="35034F2C" w14:textId="77777777" w:rsidR="007F0483" w:rsidRPr="007F0483" w:rsidRDefault="007F0483" w:rsidP="007F0483">
      <w:pPr>
        <w:pStyle w:val="a3"/>
        <w:rPr>
          <w:b/>
          <w:sz w:val="20"/>
          <w:szCs w:val="20"/>
        </w:rPr>
      </w:pPr>
    </w:p>
    <w:p w14:paraId="4729DA6F" w14:textId="2BADBC67" w:rsidR="007F0483" w:rsidRPr="007F0483" w:rsidRDefault="007F0483" w:rsidP="007F0483">
      <w:pPr>
        <w:pStyle w:val="a3"/>
        <w:rPr>
          <w:noProof/>
          <w:sz w:val="20"/>
          <w:szCs w:val="20"/>
        </w:rPr>
      </w:pPr>
    </w:p>
    <w:p w14:paraId="30DF5E64" w14:textId="3CE522B9" w:rsidR="00DB47EE" w:rsidRPr="00DB47EE" w:rsidRDefault="007F0483" w:rsidP="007F0483">
      <w:pPr>
        <w:pStyle w:val="a3"/>
        <w:ind w:firstLine="0"/>
        <w:rPr>
          <w:sz w:val="28"/>
          <w:szCs w:val="28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</w:t>
      </w:r>
      <w:r w:rsidR="00DB47EE" w:rsidRPr="00DB47EE">
        <w:rPr>
          <w:b/>
          <w:sz w:val="28"/>
          <w:szCs w:val="28"/>
        </w:rPr>
        <w:t>ПРИКАЗ</w:t>
      </w:r>
      <w:r w:rsidR="00DB47EE" w:rsidRPr="00DB47EE">
        <w:rPr>
          <w:sz w:val="28"/>
          <w:szCs w:val="28"/>
        </w:rPr>
        <w:t xml:space="preserve"> </w:t>
      </w:r>
    </w:p>
    <w:p w14:paraId="0434FB59" w14:textId="7C045C54" w:rsidR="00DB47EE" w:rsidRPr="00DB47EE" w:rsidRDefault="00DB47EE" w:rsidP="00DB47EE">
      <w:pPr>
        <w:pStyle w:val="a3"/>
        <w:rPr>
          <w:sz w:val="28"/>
          <w:szCs w:val="28"/>
        </w:rPr>
      </w:pPr>
      <w:proofErr w:type="gramStart"/>
      <w:r w:rsidRPr="00DB47EE">
        <w:rPr>
          <w:b/>
          <w:sz w:val="28"/>
          <w:szCs w:val="28"/>
        </w:rPr>
        <w:t>« 2</w:t>
      </w:r>
      <w:r w:rsidR="005D435E">
        <w:rPr>
          <w:b/>
          <w:sz w:val="28"/>
          <w:szCs w:val="28"/>
        </w:rPr>
        <w:t>8</w:t>
      </w:r>
      <w:proofErr w:type="gramEnd"/>
      <w:r w:rsidRPr="00DB47EE">
        <w:rPr>
          <w:b/>
          <w:sz w:val="28"/>
          <w:szCs w:val="28"/>
        </w:rPr>
        <w:t xml:space="preserve"> » январь 2021                                                                        № </w:t>
      </w:r>
      <w:r w:rsidR="005D435E">
        <w:rPr>
          <w:b/>
          <w:sz w:val="28"/>
          <w:szCs w:val="28"/>
        </w:rPr>
        <w:t>6/1</w:t>
      </w:r>
    </w:p>
    <w:p w14:paraId="7F9B30B6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b/>
          <w:sz w:val="28"/>
          <w:szCs w:val="28"/>
        </w:rPr>
        <w:t xml:space="preserve"> </w:t>
      </w:r>
    </w:p>
    <w:p w14:paraId="1176DB71" w14:textId="77777777" w:rsidR="005D435E" w:rsidRDefault="005D435E" w:rsidP="00DB47E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B47EE" w:rsidRPr="00DB47EE">
        <w:rPr>
          <w:b/>
          <w:sz w:val="28"/>
          <w:szCs w:val="28"/>
        </w:rPr>
        <w:t>Об утверждении Положения</w:t>
      </w:r>
    </w:p>
    <w:p w14:paraId="3556A0B3" w14:textId="77777777" w:rsidR="005D435E" w:rsidRDefault="00DB47EE" w:rsidP="00DB47EE">
      <w:pPr>
        <w:pStyle w:val="a3"/>
        <w:rPr>
          <w:b/>
          <w:sz w:val="28"/>
          <w:szCs w:val="28"/>
        </w:rPr>
      </w:pPr>
      <w:r w:rsidRPr="00DB47EE">
        <w:rPr>
          <w:b/>
          <w:sz w:val="28"/>
          <w:szCs w:val="28"/>
        </w:rPr>
        <w:t xml:space="preserve"> о взаимодействии с семьями</w:t>
      </w:r>
    </w:p>
    <w:p w14:paraId="7FA8BCD6" w14:textId="17CD2D7C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b/>
          <w:sz w:val="28"/>
          <w:szCs w:val="28"/>
        </w:rPr>
        <w:t xml:space="preserve"> воспитанников в соответствии с ФГОС ДО </w:t>
      </w:r>
    </w:p>
    <w:p w14:paraId="07614E5D" w14:textId="3BE1557B" w:rsidR="00DB47EE" w:rsidRPr="00DB47EE" w:rsidRDefault="005D435E" w:rsidP="00DB47EE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B47EE" w:rsidRPr="00DB47EE">
        <w:rPr>
          <w:b/>
          <w:sz w:val="28"/>
          <w:szCs w:val="28"/>
        </w:rPr>
        <w:t>по МКДОУ «</w:t>
      </w:r>
      <w:r>
        <w:rPr>
          <w:b/>
          <w:sz w:val="28"/>
          <w:szCs w:val="28"/>
        </w:rPr>
        <w:t>ЦРР-д/с №1 «Сказка</w:t>
      </w:r>
      <w:r w:rsidR="00DB47EE" w:rsidRPr="00DB47EE">
        <w:rPr>
          <w:b/>
          <w:sz w:val="28"/>
          <w:szCs w:val="28"/>
        </w:rPr>
        <w:t>»</w:t>
      </w:r>
    </w:p>
    <w:p w14:paraId="6945F553" w14:textId="77777777" w:rsidR="005D435E" w:rsidRDefault="005D435E" w:rsidP="00DB47EE">
      <w:pPr>
        <w:pStyle w:val="a3"/>
        <w:rPr>
          <w:sz w:val="28"/>
          <w:szCs w:val="28"/>
        </w:rPr>
      </w:pPr>
    </w:p>
    <w:p w14:paraId="6619DCFF" w14:textId="77777777" w:rsidR="005D435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>В соответствии с приказом Минобрнауки России от 17.10.2013 № 1155 «Об утверждении федерального государственного образовательного стандарта дошкольного образования»</w:t>
      </w:r>
    </w:p>
    <w:p w14:paraId="772481B9" w14:textId="77777777" w:rsidR="005D435E" w:rsidRDefault="005D435E" w:rsidP="00DB47EE">
      <w:pPr>
        <w:pStyle w:val="a3"/>
        <w:rPr>
          <w:sz w:val="28"/>
          <w:szCs w:val="28"/>
        </w:rPr>
      </w:pPr>
    </w:p>
    <w:p w14:paraId="3B07F990" w14:textId="093FFEF4" w:rsidR="00DB47EE" w:rsidRPr="00F262F2" w:rsidRDefault="00DB47EE" w:rsidP="00DB47EE">
      <w:pPr>
        <w:pStyle w:val="a3"/>
        <w:rPr>
          <w:b/>
          <w:bCs/>
          <w:sz w:val="28"/>
          <w:szCs w:val="28"/>
        </w:rPr>
      </w:pPr>
      <w:r w:rsidRPr="00DB47EE">
        <w:rPr>
          <w:sz w:val="28"/>
          <w:szCs w:val="28"/>
        </w:rPr>
        <w:t xml:space="preserve"> </w:t>
      </w:r>
      <w:r w:rsidRPr="00F262F2">
        <w:rPr>
          <w:b/>
          <w:bCs/>
          <w:sz w:val="28"/>
          <w:szCs w:val="28"/>
        </w:rPr>
        <w:t xml:space="preserve">ПРИКАЗЫВАЮ:  </w:t>
      </w:r>
    </w:p>
    <w:p w14:paraId="3BFDD07F" w14:textId="7B57C464" w:rsidR="00DB47EE" w:rsidRPr="00DB47EE" w:rsidRDefault="00DB47EE" w:rsidP="00F262F2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B47EE">
        <w:rPr>
          <w:sz w:val="28"/>
          <w:szCs w:val="28"/>
        </w:rPr>
        <w:t xml:space="preserve">Утвердить Положение о взаимодействии с семьями воспитанников в соответствии с ФГОС ДО (далее – Положение).  </w:t>
      </w:r>
    </w:p>
    <w:p w14:paraId="1334610C" w14:textId="6364B63B" w:rsidR="00DB47EE" w:rsidRPr="00DB47EE" w:rsidRDefault="00DB47EE" w:rsidP="00F262F2">
      <w:pPr>
        <w:pStyle w:val="a3"/>
        <w:numPr>
          <w:ilvl w:val="1"/>
          <w:numId w:val="13"/>
        </w:numPr>
        <w:rPr>
          <w:sz w:val="28"/>
          <w:szCs w:val="28"/>
        </w:rPr>
      </w:pPr>
      <w:r w:rsidRPr="00DB47EE">
        <w:rPr>
          <w:sz w:val="28"/>
          <w:szCs w:val="28"/>
        </w:rPr>
        <w:t xml:space="preserve">Лицу, ответственному за официальный сайт ОО </w:t>
      </w:r>
      <w:proofErr w:type="spellStart"/>
      <w:r w:rsidR="00F262F2">
        <w:rPr>
          <w:i/>
          <w:sz w:val="28"/>
          <w:szCs w:val="28"/>
        </w:rPr>
        <w:t>Камиловой</w:t>
      </w:r>
      <w:proofErr w:type="spellEnd"/>
      <w:r w:rsidR="00F262F2">
        <w:rPr>
          <w:i/>
          <w:sz w:val="28"/>
          <w:szCs w:val="28"/>
        </w:rPr>
        <w:t xml:space="preserve"> Р.А.</w:t>
      </w:r>
      <w:r w:rsidRPr="00DB47EE">
        <w:rPr>
          <w:i/>
          <w:sz w:val="28"/>
          <w:szCs w:val="28"/>
        </w:rPr>
        <w:t xml:space="preserve"> </w:t>
      </w:r>
      <w:r w:rsidRPr="00DB47EE">
        <w:rPr>
          <w:sz w:val="28"/>
          <w:szCs w:val="28"/>
        </w:rPr>
        <w:t xml:space="preserve">разместить Положение на официальном сайте образовательной организации и на информационных стендах в группах в целях ознакомления родителей (лиц, их заменяющих) с настоящим Положением в срок до 1 02.2021года.  </w:t>
      </w:r>
    </w:p>
    <w:p w14:paraId="5B7BB2B8" w14:textId="29BDACF2" w:rsidR="00DB47EE" w:rsidRPr="00DB47EE" w:rsidRDefault="00F262F2" w:rsidP="00F262F2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Заместителю зав. по УВР Алиевой Г.А. </w:t>
      </w:r>
      <w:r w:rsidR="00DB47EE" w:rsidRPr="00DB47EE">
        <w:rPr>
          <w:i/>
          <w:sz w:val="28"/>
          <w:szCs w:val="28"/>
        </w:rPr>
        <w:t xml:space="preserve"> </w:t>
      </w:r>
      <w:r w:rsidR="00DB47EE" w:rsidRPr="00DB47EE">
        <w:rPr>
          <w:sz w:val="28"/>
          <w:szCs w:val="28"/>
        </w:rPr>
        <w:t xml:space="preserve">организовать ознакомление сотрудников Образовательной организации с настоящим Положением под подпись в срок </w:t>
      </w:r>
      <w:r w:rsidR="00DB47EE" w:rsidRPr="00DB47EE">
        <w:rPr>
          <w:i/>
          <w:sz w:val="28"/>
          <w:szCs w:val="28"/>
        </w:rPr>
        <w:t>до 1.02. 2021 года</w:t>
      </w:r>
      <w:r w:rsidR="00DB47EE" w:rsidRPr="00DB47EE">
        <w:rPr>
          <w:sz w:val="28"/>
          <w:szCs w:val="28"/>
        </w:rPr>
        <w:t xml:space="preserve">.  </w:t>
      </w:r>
    </w:p>
    <w:p w14:paraId="338420E0" w14:textId="35BBFD4B" w:rsidR="00DB47EE" w:rsidRPr="00DB47EE" w:rsidRDefault="00DB47EE" w:rsidP="00F262F2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B47EE">
        <w:rPr>
          <w:sz w:val="28"/>
          <w:szCs w:val="28"/>
        </w:rPr>
        <w:t xml:space="preserve">Сотрудникам Образовательной организации организовать взаимодействие с родителями в соответствии с настоящим Положением. Срок: постоянно.  </w:t>
      </w:r>
    </w:p>
    <w:p w14:paraId="6EEDF7A8" w14:textId="75762E63" w:rsidR="00DB47EE" w:rsidRPr="00DB47EE" w:rsidRDefault="00DB47EE" w:rsidP="00F262F2">
      <w:pPr>
        <w:pStyle w:val="a3"/>
        <w:numPr>
          <w:ilvl w:val="0"/>
          <w:numId w:val="13"/>
        </w:numPr>
        <w:rPr>
          <w:sz w:val="28"/>
          <w:szCs w:val="28"/>
        </w:rPr>
      </w:pPr>
      <w:r w:rsidRPr="00DB47EE">
        <w:rPr>
          <w:sz w:val="28"/>
          <w:szCs w:val="28"/>
        </w:rPr>
        <w:t xml:space="preserve">Контроль за исполнением приказа оставляю за собой.  </w:t>
      </w:r>
    </w:p>
    <w:p w14:paraId="3A42D068" w14:textId="77777777" w:rsidR="00DB47EE" w:rsidRPr="00DB47EE" w:rsidRDefault="00DB47EE" w:rsidP="00DB47EE">
      <w:pPr>
        <w:pStyle w:val="a3"/>
        <w:rPr>
          <w:sz w:val="28"/>
          <w:szCs w:val="28"/>
        </w:rPr>
      </w:pPr>
      <w:r w:rsidRPr="00DB47EE">
        <w:rPr>
          <w:sz w:val="28"/>
          <w:szCs w:val="28"/>
        </w:rPr>
        <w:t xml:space="preserve"> </w:t>
      </w:r>
    </w:p>
    <w:p w14:paraId="3C650A7A" w14:textId="77777777" w:rsidR="00F262F2" w:rsidRDefault="00F262F2" w:rsidP="00DB47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FE87644" w14:textId="77777777" w:rsidR="00F262F2" w:rsidRDefault="00F262F2" w:rsidP="00DB47EE">
      <w:pPr>
        <w:pStyle w:val="a3"/>
        <w:rPr>
          <w:sz w:val="28"/>
          <w:szCs w:val="28"/>
        </w:rPr>
      </w:pPr>
    </w:p>
    <w:p w14:paraId="304200AC" w14:textId="483FA7B9" w:rsidR="00DB47EE" w:rsidRPr="00F262F2" w:rsidRDefault="00F262F2" w:rsidP="00DB47EE">
      <w:pPr>
        <w:pStyle w:val="a3"/>
        <w:rPr>
          <w:b/>
          <w:bCs/>
          <w:sz w:val="28"/>
          <w:szCs w:val="28"/>
        </w:rPr>
      </w:pPr>
      <w:r w:rsidRPr="00F262F2">
        <w:rPr>
          <w:b/>
          <w:bCs/>
          <w:sz w:val="28"/>
          <w:szCs w:val="28"/>
        </w:rPr>
        <w:t xml:space="preserve">                     </w:t>
      </w:r>
      <w:r w:rsidR="00DB47EE" w:rsidRPr="00F262F2">
        <w:rPr>
          <w:b/>
          <w:bCs/>
          <w:sz w:val="28"/>
          <w:szCs w:val="28"/>
        </w:rPr>
        <w:t>Заведующий _________________</w:t>
      </w:r>
      <w:r w:rsidRPr="00F262F2">
        <w:rPr>
          <w:b/>
          <w:bCs/>
          <w:sz w:val="28"/>
          <w:szCs w:val="28"/>
        </w:rPr>
        <w:t>Магомедова Х. Г.</w:t>
      </w:r>
    </w:p>
    <w:p w14:paraId="33FC9A80" w14:textId="45B236AF" w:rsidR="00DB47EE" w:rsidRPr="00F262F2" w:rsidRDefault="00DB47EE" w:rsidP="00F262F2">
      <w:pPr>
        <w:pStyle w:val="a3"/>
        <w:rPr>
          <w:b/>
          <w:bCs/>
          <w:sz w:val="28"/>
          <w:szCs w:val="28"/>
        </w:rPr>
      </w:pPr>
      <w:r w:rsidRPr="00F262F2">
        <w:rPr>
          <w:b/>
          <w:bCs/>
          <w:sz w:val="28"/>
          <w:szCs w:val="28"/>
        </w:rPr>
        <w:t xml:space="preserve"> </w:t>
      </w:r>
      <w:r w:rsidRPr="00DB47EE">
        <w:rPr>
          <w:sz w:val="28"/>
          <w:szCs w:val="28"/>
        </w:rPr>
        <w:t xml:space="preserve">  С </w:t>
      </w:r>
      <w:proofErr w:type="gramStart"/>
      <w:r w:rsidRPr="00DB47EE">
        <w:rPr>
          <w:sz w:val="28"/>
          <w:szCs w:val="28"/>
        </w:rPr>
        <w:t>приказом  ознакомлены</w:t>
      </w:r>
      <w:proofErr w:type="gramEnd"/>
      <w:r w:rsidRPr="00DB47EE">
        <w:rPr>
          <w:sz w:val="28"/>
          <w:szCs w:val="28"/>
        </w:rPr>
        <w:t xml:space="preserve">: </w:t>
      </w:r>
    </w:p>
    <w:p w14:paraId="7CBFF46B" w14:textId="77777777" w:rsidR="00DB47EE" w:rsidRPr="00DB47EE" w:rsidRDefault="00DB47EE" w:rsidP="00DB47EE">
      <w:pPr>
        <w:pStyle w:val="a3"/>
        <w:rPr>
          <w:sz w:val="28"/>
          <w:szCs w:val="28"/>
        </w:rPr>
      </w:pPr>
    </w:p>
    <w:p w14:paraId="6B10977E" w14:textId="77777777" w:rsidR="00DB47EE" w:rsidRPr="00DB47EE" w:rsidRDefault="00DB47EE" w:rsidP="00DB47EE">
      <w:pPr>
        <w:pStyle w:val="a3"/>
        <w:rPr>
          <w:sz w:val="28"/>
          <w:szCs w:val="28"/>
        </w:rPr>
      </w:pPr>
    </w:p>
    <w:p w14:paraId="7690A8E4" w14:textId="77777777" w:rsidR="00DB47EE" w:rsidRPr="00DB47EE" w:rsidRDefault="00DB47EE" w:rsidP="00DB47EE">
      <w:pPr>
        <w:pStyle w:val="a3"/>
        <w:rPr>
          <w:sz w:val="28"/>
          <w:szCs w:val="28"/>
        </w:rPr>
      </w:pPr>
    </w:p>
    <w:sectPr w:rsidR="00DB47EE" w:rsidRPr="00DB47EE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63918"/>
    <w:multiLevelType w:val="multilevel"/>
    <w:tmpl w:val="30A8E34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5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2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1D56C44"/>
    <w:multiLevelType w:val="hybridMultilevel"/>
    <w:tmpl w:val="91CA6626"/>
    <w:lvl w:ilvl="0" w:tplc="4E627C4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3E61B1C">
      <w:start w:val="1"/>
      <w:numFmt w:val="lowerLetter"/>
      <w:lvlText w:val="%2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924BFC8">
      <w:start w:val="1"/>
      <w:numFmt w:val="lowerRoman"/>
      <w:lvlText w:val="%3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5847C0A">
      <w:start w:val="1"/>
      <w:numFmt w:val="decimal"/>
      <w:lvlText w:val="%4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0025EC">
      <w:start w:val="1"/>
      <w:numFmt w:val="lowerLetter"/>
      <w:lvlText w:val="%5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3F275F4">
      <w:start w:val="1"/>
      <w:numFmt w:val="lowerRoman"/>
      <w:lvlText w:val="%6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CAE858A">
      <w:start w:val="1"/>
      <w:numFmt w:val="decimal"/>
      <w:lvlText w:val="%7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FF47FF8">
      <w:start w:val="1"/>
      <w:numFmt w:val="lowerLetter"/>
      <w:lvlText w:val="%8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E8EAB70">
      <w:start w:val="1"/>
      <w:numFmt w:val="lowerRoman"/>
      <w:lvlText w:val="%9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34420F15"/>
    <w:multiLevelType w:val="multilevel"/>
    <w:tmpl w:val="70B2C2E8"/>
    <w:lvl w:ilvl="0">
      <w:start w:val="1"/>
      <w:numFmt w:val="decimal"/>
      <w:lvlText w:val="%1."/>
      <w:lvlJc w:val="left"/>
      <w:pPr>
        <w:ind w:left="7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1.%2.%3."/>
      <w:lvlJc w:val="left"/>
      <w:pPr>
        <w:ind w:left="1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AA51938"/>
    <w:multiLevelType w:val="hybridMultilevel"/>
    <w:tmpl w:val="75083A8E"/>
    <w:lvl w:ilvl="0" w:tplc="B14094CA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7A27278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A72C328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01AC0C4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2D4166E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0943A78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4D81C28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54740C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70BC92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88E226B"/>
    <w:multiLevelType w:val="multilevel"/>
    <w:tmpl w:val="2DFA5992"/>
    <w:lvl w:ilvl="0">
      <w:start w:val="6"/>
      <w:numFmt w:val="decimal"/>
      <w:lvlText w:val="%1."/>
      <w:lvlJc w:val="left"/>
      <w:pPr>
        <w:ind w:left="7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58CA06D7"/>
    <w:multiLevelType w:val="multilevel"/>
    <w:tmpl w:val="4E104EB2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58F91F59"/>
    <w:multiLevelType w:val="multilevel"/>
    <w:tmpl w:val="98687866"/>
    <w:lvl w:ilvl="0">
      <w:start w:val="8"/>
      <w:numFmt w:val="decimal"/>
      <w:lvlText w:val="%1."/>
      <w:lvlJc w:val="left"/>
      <w:pPr>
        <w:ind w:left="79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61F4283C"/>
    <w:multiLevelType w:val="hybridMultilevel"/>
    <w:tmpl w:val="7EE0FE4C"/>
    <w:lvl w:ilvl="0" w:tplc="4D74CE4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DD0B868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527A20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01A34CC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749DC8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DD6C0E8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D9AEC48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B30301C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A8A698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623C70EE"/>
    <w:multiLevelType w:val="hybridMultilevel"/>
    <w:tmpl w:val="4F62EDFA"/>
    <w:lvl w:ilvl="0" w:tplc="20C6C1B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C1E33E2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E49F66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C80ED80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FE28BB0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5F86C54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3AACBFA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44D7DA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3CC9884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39A6750"/>
    <w:multiLevelType w:val="multilevel"/>
    <w:tmpl w:val="5C9E9698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1157986"/>
    <w:multiLevelType w:val="multilevel"/>
    <w:tmpl w:val="C9428E78"/>
    <w:lvl w:ilvl="0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6" w:hanging="2160"/>
      </w:pPr>
      <w:rPr>
        <w:rFonts w:hint="default"/>
      </w:rPr>
    </w:lvl>
  </w:abstractNum>
  <w:abstractNum w:abstractNumId="11" w15:restartNumberingAfterBreak="0">
    <w:nsid w:val="77327BEA"/>
    <w:multiLevelType w:val="hybridMultilevel"/>
    <w:tmpl w:val="1C5EA056"/>
    <w:lvl w:ilvl="0" w:tplc="7D36DD64">
      <w:start w:val="1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362E954">
      <w:start w:val="1"/>
      <w:numFmt w:val="bullet"/>
      <w:lvlText w:val="o"/>
      <w:lvlJc w:val="left"/>
      <w:pPr>
        <w:ind w:left="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9C05F30">
      <w:start w:val="1"/>
      <w:numFmt w:val="bullet"/>
      <w:lvlText w:val="▪"/>
      <w:lvlJc w:val="left"/>
      <w:pPr>
        <w:ind w:left="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3C422F0">
      <w:start w:val="1"/>
      <w:numFmt w:val="bullet"/>
      <w:lvlRestart w:val="0"/>
      <w:lvlText w:val="-"/>
      <w:lvlJc w:val="left"/>
      <w:pPr>
        <w:ind w:left="1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D9447FE">
      <w:start w:val="1"/>
      <w:numFmt w:val="bullet"/>
      <w:lvlText w:val="o"/>
      <w:lvlJc w:val="left"/>
      <w:pPr>
        <w:ind w:left="1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406890">
      <w:start w:val="1"/>
      <w:numFmt w:val="bullet"/>
      <w:lvlText w:val="▪"/>
      <w:lvlJc w:val="left"/>
      <w:pPr>
        <w:ind w:left="2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6223CE2">
      <w:start w:val="1"/>
      <w:numFmt w:val="bullet"/>
      <w:lvlText w:val="•"/>
      <w:lvlJc w:val="left"/>
      <w:pPr>
        <w:ind w:left="3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0F8E9F8">
      <w:start w:val="1"/>
      <w:numFmt w:val="bullet"/>
      <w:lvlText w:val="o"/>
      <w:lvlJc w:val="left"/>
      <w:pPr>
        <w:ind w:left="4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71A86F8">
      <w:start w:val="1"/>
      <w:numFmt w:val="bullet"/>
      <w:lvlText w:val="▪"/>
      <w:lvlJc w:val="left"/>
      <w:pPr>
        <w:ind w:left="48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CE82521"/>
    <w:multiLevelType w:val="hybridMultilevel"/>
    <w:tmpl w:val="4E44DE5E"/>
    <w:lvl w:ilvl="0" w:tplc="5CA8196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E64A54A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C1AD58A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390961E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78A44EE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C8CAEC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CD034B4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FA656CA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49003D0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EE"/>
    <w:rsid w:val="005D435E"/>
    <w:rsid w:val="006C0B77"/>
    <w:rsid w:val="007F0483"/>
    <w:rsid w:val="008242FF"/>
    <w:rsid w:val="00870751"/>
    <w:rsid w:val="00922C48"/>
    <w:rsid w:val="00B915B7"/>
    <w:rsid w:val="00DB47EE"/>
    <w:rsid w:val="00EA59DF"/>
    <w:rsid w:val="00EE4070"/>
    <w:rsid w:val="00F12C76"/>
    <w:rsid w:val="00F2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175E"/>
  <w15:chartTrackingRefBased/>
  <w15:docId w15:val="{AFE72244-052D-4873-8E38-1A17ADC28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7EE"/>
    <w:pPr>
      <w:spacing w:after="13" w:line="386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47E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B47EE"/>
    <w:pPr>
      <w:spacing w:after="0" w:line="240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6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2021-02-04T10:22:00Z</dcterms:created>
  <dcterms:modified xsi:type="dcterms:W3CDTF">2021-02-04T11:11:00Z</dcterms:modified>
</cp:coreProperties>
</file>